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97369" w:rsidRDefault="00F97369" w:rsidP="0020556D">
      <w:pPr>
        <w:spacing w:after="0" w:line="240" w:lineRule="auto"/>
        <w:jc w:val="both"/>
        <w:rPr>
          <w:b/>
          <w:i/>
        </w:rPr>
      </w:pPr>
    </w:p>
    <w:p w14:paraId="00000002" w14:textId="77777777" w:rsidR="00F97369" w:rsidRDefault="00AA5447" w:rsidP="0020556D">
      <w:pPr>
        <w:spacing w:after="0" w:line="240" w:lineRule="auto"/>
        <w:jc w:val="center"/>
        <w:rPr>
          <w:b/>
          <w:i/>
        </w:rPr>
      </w:pPr>
      <w:r>
        <w:rPr>
          <w:b/>
          <w:i/>
        </w:rPr>
        <w:t xml:space="preserve">(To be on non-judicial stamp paper of </w:t>
      </w:r>
      <w:proofErr w:type="gramStart"/>
      <w:r>
        <w:rPr>
          <w:b/>
          <w:i/>
        </w:rPr>
        <w:t>Rs._</w:t>
      </w:r>
      <w:proofErr w:type="gramEnd"/>
      <w:r>
        <w:rPr>
          <w:b/>
          <w:i/>
        </w:rPr>
        <w:t>___________________)</w:t>
      </w:r>
    </w:p>
    <w:p w14:paraId="00000003" w14:textId="77777777" w:rsidR="00F97369" w:rsidRDefault="00F97369" w:rsidP="0020556D">
      <w:pPr>
        <w:spacing w:after="0" w:line="240" w:lineRule="auto"/>
        <w:jc w:val="both"/>
        <w:rPr>
          <w:b/>
          <w:i/>
        </w:rPr>
      </w:pPr>
    </w:p>
    <w:p w14:paraId="00000004" w14:textId="77777777" w:rsidR="00F97369" w:rsidRDefault="00AA5447" w:rsidP="0020556D">
      <w:pPr>
        <w:spacing w:after="0" w:line="240" w:lineRule="auto"/>
        <w:jc w:val="both"/>
      </w:pPr>
      <w:r>
        <w:t>PERFORMANCE BANK GUARANTEE FOR Simplified GCRT PH.2 NATIONAL PORTAL EMPANELMENT for Installation of Residential Solar RTS in the state of Maharashtra under MSEDCL.</w:t>
      </w:r>
    </w:p>
    <w:p w14:paraId="00000005" w14:textId="77777777" w:rsidR="00F97369" w:rsidRDefault="00F97369" w:rsidP="0020556D">
      <w:pPr>
        <w:spacing w:after="0" w:line="240" w:lineRule="auto"/>
        <w:jc w:val="both"/>
      </w:pPr>
    </w:p>
    <w:p w14:paraId="00000006" w14:textId="2B9671C2" w:rsidR="00F97369" w:rsidRDefault="00AA5447" w:rsidP="0020556D">
      <w:pPr>
        <w:jc w:val="both"/>
      </w:pPr>
      <w:bookmarkStart w:id="0" w:name="_heading=h.gjdgxs" w:colFirst="0" w:colLast="0"/>
      <w:bookmarkEnd w:id="0"/>
      <w:r>
        <w:t xml:space="preserve">In consideration of the MNRE GCRT Phase 2 empanelment acting </w:t>
      </w:r>
      <w:r>
        <w:rPr>
          <w:highlight w:val="yellow"/>
        </w:rPr>
        <w:t>through Maharashtra State Electricity Distribution Company Limited</w:t>
      </w:r>
      <w:r>
        <w:t>, Prak</w:t>
      </w:r>
      <w:r w:rsidR="000C0C7D">
        <w:t>a</w:t>
      </w:r>
      <w:r>
        <w:t xml:space="preserve">shgadh, Mumbai _ having declared that </w:t>
      </w:r>
      <w:bookmarkStart w:id="1" w:name="_Hlk176772934"/>
      <w:r w:rsidR="0020556D" w:rsidRPr="0020556D">
        <w:rPr>
          <w:b/>
          <w:bCs/>
        </w:rPr>
        <w:t>Umar Solar Services</w:t>
      </w:r>
      <w:r w:rsidR="0020556D">
        <w:rPr>
          <w:b/>
          <w:bCs/>
        </w:rPr>
        <w:t xml:space="preserve"> </w:t>
      </w:r>
      <w:bookmarkEnd w:id="1"/>
      <w:proofErr w:type="spellStart"/>
      <w:r w:rsidR="0020556D">
        <w:rPr>
          <w:b/>
          <w:bCs/>
        </w:rPr>
        <w:t>Tiranga</w:t>
      </w:r>
      <w:proofErr w:type="spellEnd"/>
      <w:r w:rsidR="0020556D">
        <w:rPr>
          <w:b/>
          <w:bCs/>
        </w:rPr>
        <w:t xml:space="preserve"> Chowk </w:t>
      </w:r>
      <w:proofErr w:type="spellStart"/>
      <w:r w:rsidR="0020556D">
        <w:rPr>
          <w:b/>
          <w:bCs/>
        </w:rPr>
        <w:t>Vazirabad</w:t>
      </w:r>
      <w:proofErr w:type="spellEnd"/>
      <w:r w:rsidR="0020556D">
        <w:rPr>
          <w:b/>
          <w:bCs/>
        </w:rPr>
        <w:t xml:space="preserve"> Nanded-431602</w:t>
      </w:r>
      <w:r w:rsidR="0020556D">
        <w:t xml:space="preserve"> </w:t>
      </w:r>
      <w:r>
        <w:t xml:space="preserve">[Name and address] as </w:t>
      </w:r>
      <w:r>
        <w:t>“Interested Party” (hereinafter called “the IP ”) to submit a PBG to seek empanelment under GCRT Ph 2 scheme of MNRE for design, installation, commissioning &amp; 5 years comprehensive maintenance of Residential Solar Roof top systems in accordance with the te</w:t>
      </w:r>
      <w:r>
        <w:t xml:space="preserve">rms and conditions set out in MNRE Office Memorandum dated 10/6/2022, document No. 318/6/2022- GCRT&amp; attached Annexure. Wherein it has been stipulated that the IP shall furnish to </w:t>
      </w:r>
      <w:r>
        <w:rPr>
          <w:highlight w:val="yellow"/>
        </w:rPr>
        <w:t>Maharashtra State Electricity Distribution Company Limited</w:t>
      </w:r>
      <w:r>
        <w:t>, Bank Guarantee f</w:t>
      </w:r>
      <w:r>
        <w:t xml:space="preserve">rom a </w:t>
      </w:r>
      <w:r>
        <w:rPr>
          <w:highlight w:val="yellow"/>
        </w:rPr>
        <w:t>Nationalised</w:t>
      </w:r>
      <w:r>
        <w:t xml:space="preserve"> / Scheduled bank for the sum equal to Rs. 2,50,000/- (Rs. Two Lakh Fifty thousand only) </w:t>
      </w:r>
      <w:r w:rsidRPr="00142634">
        <w:rPr>
          <w:highlight w:val="yellow"/>
        </w:rPr>
        <w:t xml:space="preserve">as security for the installation, performance &amp; 5 </w:t>
      </w:r>
      <w:r w:rsidR="000C0C7D" w:rsidRPr="00142634">
        <w:rPr>
          <w:highlight w:val="yellow"/>
        </w:rPr>
        <w:t>years’ service</w:t>
      </w:r>
      <w:r>
        <w:t xml:space="preserve"> to a subsidised GCRT Ph</w:t>
      </w:r>
      <w:r w:rsidR="00195EB8">
        <w:t>-</w:t>
      </w:r>
      <w:r>
        <w:t>2</w:t>
      </w:r>
      <w:r w:rsidR="00195EB8">
        <w:t>/PM-</w:t>
      </w:r>
      <w:proofErr w:type="spellStart"/>
      <w:r w:rsidR="00195EB8">
        <w:t>Suryaghar</w:t>
      </w:r>
      <w:proofErr w:type="spellEnd"/>
      <w:r w:rsidR="00195EB8">
        <w:t xml:space="preserve"> </w:t>
      </w:r>
      <w:proofErr w:type="spellStart"/>
      <w:r w:rsidR="00195EB8">
        <w:t>Muft</w:t>
      </w:r>
      <w:proofErr w:type="spellEnd"/>
      <w:r w:rsidR="00195EB8">
        <w:t xml:space="preserve"> Bijli </w:t>
      </w:r>
      <w:proofErr w:type="spellStart"/>
      <w:r w:rsidR="00195EB8">
        <w:t>Yojna</w:t>
      </w:r>
      <w:proofErr w:type="spellEnd"/>
      <w:r w:rsidR="00195EB8">
        <w:t xml:space="preserve">, </w:t>
      </w:r>
      <w:r>
        <w:t>residential RTS installation in the state of Maharashtra u</w:t>
      </w:r>
      <w:r>
        <w:t xml:space="preserve">nder MSEDCL &amp; as per the terms and conditions of the aforesaid Document. WHEREAS we </w:t>
      </w:r>
      <w:r w:rsidR="00195EB8" w:rsidRPr="00195EB8">
        <w:rPr>
          <w:b/>
          <w:bCs/>
        </w:rPr>
        <w:t>Union Bank Of India VIP Road Nanded-431602</w:t>
      </w:r>
      <w:r>
        <w:t xml:space="preserve">, </w:t>
      </w:r>
      <w:r>
        <w:rPr>
          <w:i/>
        </w:rPr>
        <w:t>(indicate the name, address and other particulars of the Bank)</w:t>
      </w:r>
      <w:r>
        <w:t>, a body corporate constituted under the B</w:t>
      </w:r>
      <w:r>
        <w:t>anking Companies (Acquisition &amp; Transfer of Undertaking) Act, 1970 (hereinafter referred to as ‘the Bank”) having its Head Office at ____________________ and a branch office amongst other places at _______________________ has agreed to irrevocably and unco</w:t>
      </w:r>
      <w:r>
        <w:t xml:space="preserve">nditionally guarantee </w:t>
      </w:r>
      <w:r>
        <w:rPr>
          <w:highlight w:val="yellow"/>
        </w:rPr>
        <w:t>that</w:t>
      </w:r>
      <w:r>
        <w:t xml:space="preserve"> the IP shall comply with all the terms and conditions of </w:t>
      </w:r>
      <w:r>
        <w:rPr>
          <w:highlight w:val="yellow"/>
        </w:rPr>
        <w:t>MNRE</w:t>
      </w:r>
      <w:r>
        <w:t>. NOW THEREFORE we, the Bank, hereby affirm that we are the Guarantor and responsible to you, on behalf of the IP up to a total of Rs. 2,50,000/- (Rs. Two lakh fifty th</w:t>
      </w:r>
      <w:r>
        <w:t>ousand only) payable, and we undertake to pay you, upon your first written demand and without cavil, demur or argument, any sum or sums within the limits of aforesaid amount without your needing to prove or to show grounds or reasons for your demand for th</w:t>
      </w:r>
      <w:r>
        <w:t xml:space="preserve">e sum specified therein. We, the Bank, do hereby agree that the decision of the </w:t>
      </w:r>
      <w:r>
        <w:rPr>
          <w:highlight w:val="yellow"/>
        </w:rPr>
        <w:t>MNRE / MSEDCL</w:t>
      </w:r>
      <w:r>
        <w:t xml:space="preserve"> as to whether the IP has failed to or neglected to perform or discharge his duties and obligations as aforesaid as per the terms and conditions of the said Docume</w:t>
      </w:r>
      <w:r>
        <w:t xml:space="preserve">nt and as to the amount payable to </w:t>
      </w:r>
      <w:r>
        <w:rPr>
          <w:highlight w:val="yellow"/>
        </w:rPr>
        <w:t>MSEDCL</w:t>
      </w:r>
      <w:r>
        <w:t xml:space="preserve"> by the Bank hereunder, shall be final and binding on the Bank. Any dispute between </w:t>
      </w:r>
      <w:r>
        <w:rPr>
          <w:highlight w:val="yellow"/>
        </w:rPr>
        <w:t>MNRE / MSEDCL</w:t>
      </w:r>
      <w:r w:rsidR="000C0C7D">
        <w:t xml:space="preserve"> </w:t>
      </w:r>
      <w:r>
        <w:t xml:space="preserve">and the said IP </w:t>
      </w:r>
      <w:r w:rsidR="00195EB8" w:rsidRPr="0020556D">
        <w:rPr>
          <w:b/>
          <w:bCs/>
        </w:rPr>
        <w:t>Umar Solar Services</w:t>
      </w:r>
      <w:r>
        <w:t xml:space="preserve"> shall not affect our obligation under this guar</w:t>
      </w:r>
      <w:r>
        <w:t xml:space="preserve">antee. We hereby waive the necessity of your demanding the said debt from the IP before presenting us with the demand and acknowledge that we are the primary </w:t>
      </w:r>
      <w:proofErr w:type="spellStart"/>
      <w:r>
        <w:t>obligee</w:t>
      </w:r>
      <w:proofErr w:type="spellEnd"/>
      <w:r>
        <w:t xml:space="preserve"> and not just the surety of the IP. We further agree that no change or addition to or other</w:t>
      </w:r>
      <w:r>
        <w:t xml:space="preserve"> modification of the terms of the </w:t>
      </w:r>
      <w:r>
        <w:rPr>
          <w:highlight w:val="yellow"/>
        </w:rPr>
        <w:t>empanelment</w:t>
      </w:r>
      <w:r w:rsidR="000C0C7D">
        <w:t xml:space="preserve"> </w:t>
      </w:r>
      <w:r>
        <w:t xml:space="preserve">or of the works to be performed there under shall in any way release us from any liability under this guarantee, and we hereby waive notice of any such change, addition or modification, etc. We </w:t>
      </w:r>
      <w:r w:rsidR="00195EB8" w:rsidRPr="00195EB8">
        <w:rPr>
          <w:b/>
          <w:bCs/>
        </w:rPr>
        <w:t xml:space="preserve">Union Bank </w:t>
      </w:r>
      <w:proofErr w:type="gramStart"/>
      <w:r w:rsidR="00195EB8" w:rsidRPr="00195EB8">
        <w:rPr>
          <w:b/>
          <w:bCs/>
        </w:rPr>
        <w:t>Of</w:t>
      </w:r>
      <w:proofErr w:type="gramEnd"/>
      <w:r w:rsidR="00195EB8" w:rsidRPr="00195EB8">
        <w:rPr>
          <w:b/>
          <w:bCs/>
        </w:rPr>
        <w:t xml:space="preserve"> India VIP Road Nanded-431602</w:t>
      </w:r>
      <w:r w:rsidR="00195EB8">
        <w:rPr>
          <w:b/>
          <w:bCs/>
        </w:rPr>
        <w:t xml:space="preserve"> </w:t>
      </w:r>
      <w:r>
        <w:t xml:space="preserve">Bank, do hereby declare and agree that: </w:t>
      </w:r>
    </w:p>
    <w:p w14:paraId="00000007" w14:textId="77777777" w:rsidR="00F97369" w:rsidRDefault="00AA5447" w:rsidP="0020556D">
      <w:pPr>
        <w:numPr>
          <w:ilvl w:val="0"/>
          <w:numId w:val="1"/>
        </w:numPr>
        <w:pBdr>
          <w:top w:val="nil"/>
          <w:left w:val="nil"/>
          <w:bottom w:val="nil"/>
          <w:right w:val="nil"/>
          <w:between w:val="nil"/>
        </w:pBdr>
        <w:spacing w:after="0"/>
        <w:jc w:val="both"/>
      </w:pPr>
      <w:r>
        <w:rPr>
          <w:color w:val="000000"/>
        </w:rPr>
        <w:t xml:space="preserve"> The Guarantee herein contained shall remain in full force and effect till the expiry of five year from the date of issue. </w:t>
      </w:r>
    </w:p>
    <w:p w14:paraId="00000008" w14:textId="77777777" w:rsidR="00F97369" w:rsidRDefault="00AA5447" w:rsidP="0020556D">
      <w:pPr>
        <w:numPr>
          <w:ilvl w:val="0"/>
          <w:numId w:val="1"/>
        </w:numPr>
        <w:pBdr>
          <w:top w:val="nil"/>
          <w:left w:val="nil"/>
          <w:bottom w:val="nil"/>
          <w:right w:val="nil"/>
          <w:between w:val="nil"/>
        </w:pBdr>
        <w:spacing w:after="0"/>
        <w:jc w:val="both"/>
      </w:pPr>
      <w:r>
        <w:rPr>
          <w:color w:val="000000"/>
          <w:highlight w:val="yellow"/>
        </w:rPr>
        <w:t>MNRE / MSEDCL</w:t>
      </w:r>
      <w:r>
        <w:rPr>
          <w:color w:val="000000"/>
        </w:rPr>
        <w:t xml:space="preserve"> shall have the fullest liberty without our consent </w:t>
      </w:r>
      <w:r>
        <w:rPr>
          <w:color w:val="000000"/>
        </w:rPr>
        <w:t xml:space="preserve">and without discharging in any manner our obligations hereunder to vary any of the terms and conditions of the said </w:t>
      </w:r>
      <w:r>
        <w:rPr>
          <w:color w:val="000000"/>
          <w:highlight w:val="yellow"/>
        </w:rPr>
        <w:t>Empanelment / Works</w:t>
      </w:r>
      <w:r>
        <w:rPr>
          <w:color w:val="000000"/>
        </w:rPr>
        <w:t xml:space="preserve"> or to extend time of performance of any obligations by the said IP from time to time.</w:t>
      </w:r>
    </w:p>
    <w:p w14:paraId="00000009" w14:textId="77777777" w:rsidR="00F97369" w:rsidRDefault="00AA5447" w:rsidP="0020556D">
      <w:pPr>
        <w:numPr>
          <w:ilvl w:val="0"/>
          <w:numId w:val="1"/>
        </w:numPr>
        <w:pBdr>
          <w:top w:val="nil"/>
          <w:left w:val="nil"/>
          <w:bottom w:val="nil"/>
          <w:right w:val="nil"/>
          <w:between w:val="nil"/>
        </w:pBdr>
        <w:spacing w:after="0"/>
        <w:jc w:val="both"/>
      </w:pPr>
      <w:r>
        <w:rPr>
          <w:color w:val="000000"/>
        </w:rPr>
        <w:t>Any claim which we have against th</w:t>
      </w:r>
      <w:r>
        <w:rPr>
          <w:color w:val="000000"/>
        </w:rPr>
        <w:t xml:space="preserve">e IP shall be subject and subordinate to the prior payment and performance in full of all the obligations of us hereunder and we will not without prior written consent of </w:t>
      </w:r>
      <w:r>
        <w:rPr>
          <w:color w:val="000000"/>
          <w:highlight w:val="yellow"/>
        </w:rPr>
        <w:t>MSEDCL</w:t>
      </w:r>
      <w:r>
        <w:rPr>
          <w:color w:val="000000"/>
        </w:rPr>
        <w:t xml:space="preserve"> exercise any legal right or remedy of any kind in respect of any such payment </w:t>
      </w:r>
      <w:r>
        <w:rPr>
          <w:color w:val="000000"/>
        </w:rPr>
        <w:t>or performance so long as our obligations hereunder remain owing and outstanding.</w:t>
      </w:r>
    </w:p>
    <w:p w14:paraId="0000000A" w14:textId="0525CF86" w:rsidR="00F97369" w:rsidRDefault="00AA5447" w:rsidP="0020556D">
      <w:pPr>
        <w:numPr>
          <w:ilvl w:val="0"/>
          <w:numId w:val="1"/>
        </w:numPr>
        <w:pBdr>
          <w:top w:val="nil"/>
          <w:left w:val="nil"/>
          <w:bottom w:val="nil"/>
          <w:right w:val="nil"/>
          <w:between w:val="nil"/>
        </w:pBdr>
        <w:spacing w:after="0"/>
        <w:jc w:val="both"/>
      </w:pPr>
      <w:r>
        <w:rPr>
          <w:color w:val="000000"/>
        </w:rPr>
        <w:t xml:space="preserve">This guarantee shall be </w:t>
      </w:r>
      <w:r w:rsidR="00DD54A3">
        <w:rPr>
          <w:color w:val="000000"/>
        </w:rPr>
        <w:t xml:space="preserve">irrevocable </w:t>
      </w:r>
      <w:r>
        <w:rPr>
          <w:color w:val="000000"/>
        </w:rPr>
        <w:t>and the obligations of us herein shall not be conditional of any prior notice by us or by the IP.</w:t>
      </w:r>
    </w:p>
    <w:p w14:paraId="0000000B" w14:textId="1696FB62" w:rsidR="00F97369" w:rsidRDefault="00AA5447" w:rsidP="0020556D">
      <w:pPr>
        <w:numPr>
          <w:ilvl w:val="0"/>
          <w:numId w:val="1"/>
        </w:numPr>
        <w:pBdr>
          <w:top w:val="nil"/>
          <w:left w:val="nil"/>
          <w:bottom w:val="nil"/>
          <w:right w:val="nil"/>
          <w:between w:val="nil"/>
        </w:pBdr>
        <w:spacing w:after="0"/>
        <w:jc w:val="both"/>
      </w:pPr>
      <w:r>
        <w:rPr>
          <w:color w:val="000000"/>
        </w:rPr>
        <w:lastRenderedPageBreak/>
        <w:t>The Bank will not revoke the guarantee d</w:t>
      </w:r>
      <w:r>
        <w:rPr>
          <w:color w:val="000000"/>
        </w:rPr>
        <w:t>uring the currency except with the previous consent of the</w:t>
      </w:r>
      <w:r w:rsidR="00DD54A3">
        <w:rPr>
          <w:color w:val="000000"/>
        </w:rPr>
        <w:t xml:space="preserve"> </w:t>
      </w:r>
      <w:r>
        <w:rPr>
          <w:color w:val="000000"/>
          <w:highlight w:val="yellow"/>
        </w:rPr>
        <w:t>MSEDCL</w:t>
      </w:r>
      <w:r>
        <w:rPr>
          <w:color w:val="000000"/>
        </w:rPr>
        <w:t>. The bank under its constitution power gives this guarantee and Sh. _______________________________________, who has signed on behalf of the bank, is duly authorized to execute this guarante</w:t>
      </w:r>
      <w:r>
        <w:rPr>
          <w:color w:val="000000"/>
        </w:rPr>
        <w:t>e.</w:t>
      </w:r>
    </w:p>
    <w:p w14:paraId="0000000C" w14:textId="77777777" w:rsidR="00F97369" w:rsidRDefault="00AA5447" w:rsidP="0020556D">
      <w:pPr>
        <w:numPr>
          <w:ilvl w:val="0"/>
          <w:numId w:val="1"/>
        </w:numPr>
        <w:pBdr>
          <w:top w:val="nil"/>
          <w:left w:val="nil"/>
          <w:bottom w:val="nil"/>
          <w:right w:val="nil"/>
          <w:between w:val="nil"/>
        </w:pBdr>
        <w:spacing w:after="0"/>
        <w:jc w:val="both"/>
      </w:pPr>
      <w:r>
        <w:rPr>
          <w:color w:val="000000"/>
        </w:rPr>
        <w:t xml:space="preserve">This guarantee shall not be discharged or affected due to any change in the name, constitution or address of the bank or the IP. </w:t>
      </w:r>
    </w:p>
    <w:p w14:paraId="0000000D" w14:textId="39369ED1" w:rsidR="00F97369" w:rsidRDefault="00AA5447" w:rsidP="0020556D">
      <w:pPr>
        <w:numPr>
          <w:ilvl w:val="0"/>
          <w:numId w:val="1"/>
        </w:numPr>
        <w:pBdr>
          <w:top w:val="nil"/>
          <w:left w:val="nil"/>
          <w:bottom w:val="nil"/>
          <w:right w:val="nil"/>
          <w:between w:val="nil"/>
        </w:pBdr>
        <w:spacing w:after="0"/>
        <w:jc w:val="both"/>
      </w:pPr>
      <w:r>
        <w:rPr>
          <w:color w:val="000000"/>
        </w:rPr>
        <w:t xml:space="preserve">This guarantee shall be valid for a period of five years from the date of issue </w:t>
      </w:r>
      <w:r>
        <w:rPr>
          <w:color w:val="000000"/>
          <w:highlight w:val="yellow"/>
        </w:rPr>
        <w:t xml:space="preserve">and until </w:t>
      </w:r>
      <w:r w:rsidRPr="00AA5447">
        <w:rPr>
          <w:b/>
          <w:bCs/>
          <w:color w:val="000000"/>
          <w:highlight w:val="yellow"/>
        </w:rPr>
        <w:t>28 days after</w:t>
      </w:r>
      <w:r>
        <w:rPr>
          <w:color w:val="000000"/>
        </w:rPr>
        <w:t xml:space="preserve"> the date of issue o</w:t>
      </w:r>
      <w:r>
        <w:rPr>
          <w:color w:val="000000"/>
        </w:rPr>
        <w:t xml:space="preserve">f the Defect Liability </w:t>
      </w:r>
      <w:r>
        <w:rPr>
          <w:color w:val="000000"/>
          <w:highlight w:val="yellow"/>
        </w:rPr>
        <w:t>Completion</w:t>
      </w:r>
      <w:r w:rsidR="00DD54A3">
        <w:rPr>
          <w:color w:val="000000"/>
        </w:rPr>
        <w:t xml:space="preserve"> </w:t>
      </w:r>
      <w:r>
        <w:rPr>
          <w:color w:val="000000"/>
        </w:rPr>
        <w:t xml:space="preserve">Certificate by MNRE / MSEDCL. </w:t>
      </w:r>
    </w:p>
    <w:p w14:paraId="0000000E" w14:textId="687F5EB1" w:rsidR="00F97369" w:rsidRPr="00AA5447" w:rsidRDefault="00AA5447" w:rsidP="00AA5447">
      <w:pPr>
        <w:numPr>
          <w:ilvl w:val="0"/>
          <w:numId w:val="1"/>
        </w:numPr>
        <w:pBdr>
          <w:top w:val="nil"/>
          <w:left w:val="nil"/>
          <w:bottom w:val="nil"/>
          <w:right w:val="nil"/>
          <w:between w:val="nil"/>
        </w:pBdr>
        <w:spacing w:after="0"/>
        <w:jc w:val="both"/>
        <w:rPr>
          <w:i/>
          <w:color w:val="000000"/>
          <w:highlight w:val="yellow"/>
        </w:rPr>
      </w:pPr>
      <w:r>
        <w:rPr>
          <w:color w:val="000000"/>
          <w:highlight w:val="yellow"/>
        </w:rPr>
        <w:t xml:space="preserve">The Bank Guarantee is payable at </w:t>
      </w:r>
      <w:r w:rsidRPr="00AA5447">
        <w:rPr>
          <w:color w:val="000000"/>
        </w:rPr>
        <w:t xml:space="preserve">SE MSEDCL </w:t>
      </w:r>
      <w:r>
        <w:rPr>
          <w:color w:val="000000"/>
        </w:rPr>
        <w:t xml:space="preserve">Sathe Chowk </w:t>
      </w:r>
      <w:r w:rsidRPr="00AA5447">
        <w:rPr>
          <w:color w:val="000000"/>
        </w:rPr>
        <w:t>N</w:t>
      </w:r>
      <w:r>
        <w:rPr>
          <w:color w:val="000000"/>
        </w:rPr>
        <w:t>anded.</w:t>
      </w:r>
    </w:p>
    <w:p w14:paraId="1D2F3213" w14:textId="75EE2D8E" w:rsidR="00AA5447" w:rsidRPr="00AA5447" w:rsidRDefault="00AA5447" w:rsidP="00AA5447">
      <w:pPr>
        <w:pBdr>
          <w:top w:val="nil"/>
          <w:left w:val="nil"/>
          <w:bottom w:val="nil"/>
          <w:right w:val="nil"/>
          <w:between w:val="nil"/>
        </w:pBdr>
        <w:spacing w:after="0"/>
        <w:ind w:left="720"/>
        <w:jc w:val="both"/>
        <w:rPr>
          <w:color w:val="000000"/>
        </w:rPr>
      </w:pPr>
      <w:r w:rsidRPr="00AA5447">
        <w:rPr>
          <w:color w:val="000000"/>
        </w:rPr>
        <w:tab/>
        <w:t>A/C.No.065120110000084</w:t>
      </w:r>
    </w:p>
    <w:p w14:paraId="4D56A19D" w14:textId="57B6D1B5" w:rsidR="00AA5447" w:rsidRPr="00AA5447" w:rsidRDefault="00AA5447" w:rsidP="00AA5447">
      <w:pPr>
        <w:pBdr>
          <w:top w:val="nil"/>
          <w:left w:val="nil"/>
          <w:bottom w:val="nil"/>
          <w:right w:val="nil"/>
          <w:between w:val="nil"/>
        </w:pBdr>
        <w:spacing w:after="0"/>
        <w:ind w:left="720"/>
        <w:jc w:val="both"/>
        <w:rPr>
          <w:color w:val="000000"/>
        </w:rPr>
      </w:pPr>
      <w:r w:rsidRPr="00AA5447">
        <w:rPr>
          <w:color w:val="000000"/>
        </w:rPr>
        <w:tab/>
        <w:t>BANK OF MAHARASHTRA</w:t>
      </w:r>
    </w:p>
    <w:p w14:paraId="1B980012" w14:textId="6C6245E6" w:rsidR="00AA5447" w:rsidRPr="00AA5447" w:rsidRDefault="00AA5447" w:rsidP="00AA5447">
      <w:pPr>
        <w:pBdr>
          <w:top w:val="nil"/>
          <w:left w:val="nil"/>
          <w:bottom w:val="nil"/>
          <w:right w:val="nil"/>
          <w:between w:val="nil"/>
        </w:pBdr>
        <w:spacing w:after="0"/>
        <w:ind w:left="720"/>
        <w:jc w:val="both"/>
        <w:rPr>
          <w:color w:val="000000"/>
        </w:rPr>
      </w:pPr>
      <w:r w:rsidRPr="00AA5447">
        <w:rPr>
          <w:color w:val="000000"/>
        </w:rPr>
        <w:tab/>
        <w:t>IFSC.BKID0000651</w:t>
      </w:r>
    </w:p>
    <w:p w14:paraId="0000000F" w14:textId="77777777" w:rsidR="00F97369" w:rsidRDefault="00F97369" w:rsidP="0020556D">
      <w:pPr>
        <w:pBdr>
          <w:top w:val="nil"/>
          <w:left w:val="nil"/>
          <w:bottom w:val="nil"/>
          <w:right w:val="nil"/>
          <w:between w:val="nil"/>
        </w:pBdr>
        <w:spacing w:after="0"/>
        <w:ind w:left="720"/>
        <w:jc w:val="both"/>
        <w:rPr>
          <w:i/>
          <w:color w:val="000000"/>
        </w:rPr>
      </w:pPr>
    </w:p>
    <w:p w14:paraId="00000010" w14:textId="77777777" w:rsidR="00F97369" w:rsidRDefault="00AA5447" w:rsidP="0020556D">
      <w:pPr>
        <w:pBdr>
          <w:top w:val="nil"/>
          <w:left w:val="nil"/>
          <w:bottom w:val="nil"/>
          <w:right w:val="nil"/>
          <w:between w:val="nil"/>
        </w:pBdr>
        <w:spacing w:after="0"/>
        <w:ind w:left="720"/>
        <w:jc w:val="both"/>
        <w:rPr>
          <w:color w:val="000000"/>
        </w:rPr>
      </w:pPr>
      <w:r>
        <w:rPr>
          <w:color w:val="000000"/>
        </w:rPr>
        <w:t>SIGNATURE AND SEAL OF THE GUARANTOR _________________________</w:t>
      </w:r>
    </w:p>
    <w:p w14:paraId="00000011" w14:textId="21B9E72B" w:rsidR="00F97369" w:rsidRDefault="00AA5447" w:rsidP="0020556D">
      <w:pPr>
        <w:pBdr>
          <w:top w:val="nil"/>
          <w:left w:val="nil"/>
          <w:bottom w:val="nil"/>
          <w:right w:val="nil"/>
          <w:between w:val="nil"/>
        </w:pBdr>
        <w:spacing w:after="0"/>
        <w:ind w:left="720"/>
        <w:jc w:val="both"/>
        <w:rPr>
          <w:color w:val="000000"/>
        </w:rPr>
      </w:pPr>
      <w:r>
        <w:rPr>
          <w:color w:val="000000"/>
        </w:rPr>
        <w:t xml:space="preserve">NAME OF </w:t>
      </w:r>
      <w:proofErr w:type="gramStart"/>
      <w:r>
        <w:rPr>
          <w:color w:val="000000"/>
        </w:rPr>
        <w:t>BANK :</w:t>
      </w:r>
      <w:proofErr w:type="gramEnd"/>
      <w:r w:rsidRPr="00AA5447">
        <w:rPr>
          <w:b/>
          <w:bCs/>
        </w:rPr>
        <w:t xml:space="preserve"> </w:t>
      </w:r>
      <w:r w:rsidRPr="00195EB8">
        <w:rPr>
          <w:b/>
          <w:bCs/>
        </w:rPr>
        <w:t xml:space="preserve">Union Bank Of India </w:t>
      </w:r>
    </w:p>
    <w:p w14:paraId="7B73DEAB" w14:textId="77777777" w:rsidR="00AA5447" w:rsidRDefault="00AA5447" w:rsidP="0020556D">
      <w:pPr>
        <w:pBdr>
          <w:top w:val="nil"/>
          <w:left w:val="nil"/>
          <w:bottom w:val="nil"/>
          <w:right w:val="nil"/>
          <w:between w:val="nil"/>
        </w:pBdr>
        <w:spacing w:after="0"/>
        <w:ind w:left="720"/>
        <w:jc w:val="both"/>
        <w:rPr>
          <w:color w:val="000000"/>
        </w:rPr>
      </w:pPr>
      <w:r>
        <w:rPr>
          <w:color w:val="000000"/>
        </w:rPr>
        <w:t xml:space="preserve">ADDRESS </w:t>
      </w:r>
      <w:r w:rsidRPr="00195EB8">
        <w:rPr>
          <w:b/>
          <w:bCs/>
        </w:rPr>
        <w:t>VIP Road Nanded-431602</w:t>
      </w:r>
      <w:r>
        <w:rPr>
          <w:color w:val="000000"/>
        </w:rPr>
        <w:t xml:space="preserve"> </w:t>
      </w:r>
    </w:p>
    <w:p w14:paraId="00000013" w14:textId="7DD43066" w:rsidR="00F97369" w:rsidRDefault="00AA5447" w:rsidP="0020556D">
      <w:pPr>
        <w:pBdr>
          <w:top w:val="nil"/>
          <w:left w:val="nil"/>
          <w:bottom w:val="nil"/>
          <w:right w:val="nil"/>
          <w:between w:val="nil"/>
        </w:pBdr>
        <w:spacing w:after="0"/>
        <w:ind w:left="720"/>
        <w:jc w:val="both"/>
        <w:rPr>
          <w:color w:val="000000"/>
        </w:rPr>
      </w:pPr>
      <w:r>
        <w:rPr>
          <w:color w:val="000000"/>
        </w:rPr>
        <w:t>DATE ___________</w:t>
      </w:r>
    </w:p>
    <w:p w14:paraId="5051ADA4" w14:textId="77777777" w:rsidR="00AA5447" w:rsidRDefault="00AA5447" w:rsidP="0020556D">
      <w:pPr>
        <w:pBdr>
          <w:top w:val="nil"/>
          <w:left w:val="nil"/>
          <w:bottom w:val="nil"/>
          <w:right w:val="nil"/>
          <w:between w:val="nil"/>
        </w:pBdr>
        <w:spacing w:after="0"/>
        <w:ind w:left="720"/>
        <w:jc w:val="both"/>
        <w:rPr>
          <w:color w:val="000000"/>
        </w:rPr>
      </w:pPr>
    </w:p>
    <w:p w14:paraId="1186DCE0" w14:textId="77777777" w:rsidR="00AA5447" w:rsidRDefault="00AA5447" w:rsidP="0020556D">
      <w:pPr>
        <w:pBdr>
          <w:top w:val="nil"/>
          <w:left w:val="nil"/>
          <w:bottom w:val="nil"/>
          <w:right w:val="nil"/>
          <w:between w:val="nil"/>
        </w:pBdr>
        <w:spacing w:after="0"/>
        <w:ind w:left="720"/>
        <w:jc w:val="both"/>
        <w:rPr>
          <w:color w:val="000000"/>
        </w:rPr>
      </w:pPr>
      <w:r>
        <w:rPr>
          <w:color w:val="000000"/>
        </w:rPr>
        <w:t xml:space="preserve"> In the presence of: </w:t>
      </w:r>
    </w:p>
    <w:p w14:paraId="00000014" w14:textId="1F4ABECF" w:rsidR="00F97369" w:rsidRDefault="00AA5447" w:rsidP="0020556D">
      <w:pPr>
        <w:pBdr>
          <w:top w:val="nil"/>
          <w:left w:val="nil"/>
          <w:bottom w:val="nil"/>
          <w:right w:val="nil"/>
          <w:between w:val="nil"/>
        </w:pBdr>
        <w:spacing w:after="0"/>
        <w:ind w:left="720"/>
        <w:jc w:val="both"/>
        <w:rPr>
          <w:color w:val="000000"/>
        </w:rPr>
      </w:pPr>
      <w:r>
        <w:rPr>
          <w:color w:val="000000"/>
        </w:rPr>
        <w:t xml:space="preserve">1. Shaik </w:t>
      </w:r>
      <w:proofErr w:type="spellStart"/>
      <w:r>
        <w:rPr>
          <w:color w:val="000000"/>
        </w:rPr>
        <w:t>Saik</w:t>
      </w:r>
      <w:proofErr w:type="spellEnd"/>
      <w:r>
        <w:rPr>
          <w:color w:val="000000"/>
        </w:rPr>
        <w:t xml:space="preserve"> Abdul Lateef</w:t>
      </w:r>
      <w:r>
        <w:rPr>
          <w:color w:val="000000"/>
        </w:rPr>
        <w:t xml:space="preserve"> private </w:t>
      </w:r>
      <w:proofErr w:type="gramStart"/>
      <w:r>
        <w:rPr>
          <w:color w:val="000000"/>
        </w:rPr>
        <w:t>Job</w:t>
      </w:r>
      <w:r>
        <w:rPr>
          <w:color w:val="000000"/>
        </w:rPr>
        <w:t>(</w:t>
      </w:r>
      <w:proofErr w:type="gramEnd"/>
      <w:r>
        <w:rPr>
          <w:color w:val="000000"/>
        </w:rPr>
        <w:t xml:space="preserve">Name and Occupation) </w:t>
      </w:r>
    </w:p>
    <w:p w14:paraId="00000015" w14:textId="77777777" w:rsidR="00F97369" w:rsidRDefault="00F97369" w:rsidP="0020556D">
      <w:pPr>
        <w:pBdr>
          <w:top w:val="nil"/>
          <w:left w:val="nil"/>
          <w:bottom w:val="nil"/>
          <w:right w:val="nil"/>
          <w:between w:val="nil"/>
        </w:pBdr>
        <w:spacing w:after="0"/>
        <w:ind w:left="720"/>
        <w:jc w:val="both"/>
        <w:rPr>
          <w:color w:val="000000"/>
        </w:rPr>
      </w:pPr>
    </w:p>
    <w:p w14:paraId="00000016" w14:textId="77777777" w:rsidR="00F97369" w:rsidRDefault="00AA5447" w:rsidP="0020556D">
      <w:pPr>
        <w:pBdr>
          <w:top w:val="nil"/>
          <w:left w:val="nil"/>
          <w:bottom w:val="nil"/>
          <w:right w:val="nil"/>
          <w:between w:val="nil"/>
        </w:pBdr>
        <w:ind w:left="720"/>
        <w:jc w:val="both"/>
        <w:rPr>
          <w:color w:val="000000"/>
        </w:rPr>
      </w:pPr>
      <w:r>
        <w:rPr>
          <w:color w:val="000000"/>
        </w:rPr>
        <w:t>2. _____________________</w:t>
      </w:r>
      <w:r>
        <w:rPr>
          <w:color w:val="000000"/>
        </w:rPr>
        <w:t>_______________________________</w:t>
      </w:r>
      <w:proofErr w:type="gramStart"/>
      <w:r>
        <w:rPr>
          <w:color w:val="000000"/>
        </w:rPr>
        <w:t>_(</w:t>
      </w:r>
      <w:proofErr w:type="gramEnd"/>
      <w:r>
        <w:rPr>
          <w:color w:val="000000"/>
        </w:rPr>
        <w:t>Name and Occupation)</w:t>
      </w:r>
    </w:p>
    <w:sectPr w:rsidR="00F97369">
      <w:pgSz w:w="11906" w:h="16838"/>
      <w:pgMar w:top="1021" w:right="737" w:bottom="851"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23076E"/>
    <w:multiLevelType w:val="multilevel"/>
    <w:tmpl w:val="847290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369"/>
    <w:rsid w:val="000C0C7D"/>
    <w:rsid w:val="00142634"/>
    <w:rsid w:val="00195EB8"/>
    <w:rsid w:val="0020556D"/>
    <w:rsid w:val="00AA5447"/>
    <w:rsid w:val="00DD54A3"/>
    <w:rsid w:val="00F9736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8224B"/>
  <w15:docId w15:val="{C88431AD-F703-47DA-9021-8030D0C51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3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325AAC"/>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5UyVTx3uTN938YIEfo+FeNTRJQ==">AMUW2mW6fmd2Z3YdhrS1GSIVLgaz7OgOAwyVeibXDF0XEgdVrbh+d94G6TxR4ABDGyyloIiqrDwQgyd2ruSnk40RS1q2largVakqv8ExvBCnA+ADw4J+XHJrBJNXhDme7EtqEJnzoxWl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792</Words>
  <Characters>4518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Saket Suri</dc:creator>
  <cp:lastModifiedBy>mult.ephysics@gmail.com</cp:lastModifiedBy>
  <cp:revision>3</cp:revision>
  <dcterms:created xsi:type="dcterms:W3CDTF">2022-07-29T07:36:00Z</dcterms:created>
  <dcterms:modified xsi:type="dcterms:W3CDTF">2024-09-09T05:55:00Z</dcterms:modified>
</cp:coreProperties>
</file>